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FA2" w:rsidRDefault="00AE1FA2" w:rsidP="0046757E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pacing w:val="-6"/>
          <w:kern w:val="36"/>
          <w:sz w:val="28"/>
          <w:szCs w:val="28"/>
          <w:lang w:eastAsia="ru-RU"/>
        </w:rPr>
      </w:pPr>
      <w:r w:rsidRPr="005449C4">
        <w:rPr>
          <w:rFonts w:ascii="Times New Roman" w:eastAsia="Times New Roman" w:hAnsi="Times New Roman" w:cs="Times New Roman"/>
          <w:b/>
          <w:spacing w:val="-6"/>
          <w:kern w:val="36"/>
          <w:sz w:val="28"/>
          <w:szCs w:val="28"/>
          <w:lang w:eastAsia="ru-RU"/>
        </w:rPr>
        <w:t>Памятка «Правила действий во время наводнения</w:t>
      </w:r>
      <w:r w:rsidR="005449C4">
        <w:rPr>
          <w:rFonts w:ascii="Times New Roman" w:eastAsia="Times New Roman" w:hAnsi="Times New Roman" w:cs="Times New Roman"/>
          <w:b/>
          <w:spacing w:val="-6"/>
          <w:kern w:val="36"/>
          <w:sz w:val="28"/>
          <w:szCs w:val="28"/>
          <w:lang w:eastAsia="ru-RU"/>
        </w:rPr>
        <w:t>»</w:t>
      </w:r>
    </w:p>
    <w:p w:rsidR="005449C4" w:rsidRPr="005449C4" w:rsidRDefault="005449C4" w:rsidP="005449C4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spacing w:val="-6"/>
          <w:kern w:val="36"/>
          <w:sz w:val="28"/>
          <w:szCs w:val="28"/>
          <w:lang w:eastAsia="ru-RU"/>
        </w:rPr>
      </w:pPr>
    </w:p>
    <w:p w:rsidR="00AE1FA2" w:rsidRDefault="00AE1FA2" w:rsidP="005449C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5449C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Наводнение</w:t>
      </w:r>
      <w:r w:rsidRPr="005449C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 - </w:t>
      </w:r>
      <w:r w:rsidRPr="005449C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 затопление территории водой в короткий срок во время весенне-летнего половодья, паводка или ливневых дождей, при прорыве гидротехнических сооружений.</w:t>
      </w:r>
    </w:p>
    <w:p w:rsidR="005449C4" w:rsidRPr="005449C4" w:rsidRDefault="005449C4" w:rsidP="005449C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1FA2" w:rsidRPr="005449C4" w:rsidRDefault="00AE1FA2" w:rsidP="005449C4">
      <w:pPr>
        <w:shd w:val="clear" w:color="auto" w:fill="FFFFFF"/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49C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Правила поведения во время наводнения</w:t>
      </w:r>
    </w:p>
    <w:p w:rsidR="00AE1FA2" w:rsidRPr="005449C4" w:rsidRDefault="00AE1FA2" w:rsidP="005449C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9C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Если у Вас есть информация о том, что Ваш дом попадает в зону возможного затопления, обязательно изучите и запомните все границы вероятного затопления. Запомните, где находятся возвышенные места, которые вероятней всего окажутся не затопленными. Узнайте кратчайшие пути к ним.</w:t>
      </w:r>
    </w:p>
    <w:p w:rsidR="00AE1FA2" w:rsidRPr="005449C4" w:rsidRDefault="00AE1FA2" w:rsidP="005449C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9C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Всех членов семьи нужно ознакомить с правилами организованной массовой эвакуации. А также и индивидуальной эвакуации на случай внезапного или бурного наводнения.</w:t>
      </w:r>
    </w:p>
    <w:p w:rsidR="00AE1FA2" w:rsidRPr="005449C4" w:rsidRDefault="00AE1FA2" w:rsidP="005449C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9C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Заранее подготовьте перечень документов, медикаментов и вещей, вывозимых при эвакуации. Все это нужно упаковать в специальную сумку, вместе с запасом теплой одежды, продуктов и питьевой воды.</w:t>
      </w:r>
    </w:p>
    <w:p w:rsidR="00AE1FA2" w:rsidRPr="005449C4" w:rsidRDefault="00AE1FA2" w:rsidP="005449C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9C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Следует включить радио и внимательно выслушать и принять к сведенью информацию, которую сообщит официальный источник. Постарайтесь выполнить все требования, о которых скажут по радио.</w:t>
      </w:r>
    </w:p>
    <w:p w:rsidR="00AE1FA2" w:rsidRPr="005449C4" w:rsidRDefault="00AE1FA2" w:rsidP="005449C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9C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Обязательно отключите газ, воду и электроэнергию, погасите огонь в каминах и печах. Ценные вещи лучше вынести на чердак, или верхние этажи. Двери и окна нижних этажей обязательно нужно закрыть, по возможности даже забить досками.</w:t>
      </w:r>
    </w:p>
    <w:p w:rsidR="00AE1FA2" w:rsidRPr="005449C4" w:rsidRDefault="00AE1FA2" w:rsidP="005449C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9C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Всех животных нужно выпустить из клеток, стойла, отвязать и отпустить.</w:t>
      </w:r>
    </w:p>
    <w:p w:rsidR="00AE1FA2" w:rsidRPr="005449C4" w:rsidRDefault="00AE1FA2" w:rsidP="005449C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9C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 начала организованной эвакуации нужно подготовиться к ней. Заберитесь на верхние этажи, крыши и высокие деревья. Обязательно постоянно передавайте сигнал бедствия, так спасателям будет легче Вас найти. Днем в качестве сигнала может быть размахивание хорошо заметным полотнищем, ночью – световые сигналы, и периодически звуковые, например, просто голосом.</w:t>
      </w:r>
    </w:p>
    <w:p w:rsidR="00AE1FA2" w:rsidRPr="005449C4" w:rsidRDefault="00AE1FA2" w:rsidP="005449C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9C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Самостоятельно выбираться из затопленного района стоит только в крайних случаях. Например, если требуется срочная медицинская помощь, или когда помощи ждать просто не от кого. Также стоит обдумывать самостоятельную эвакуацию, если уровень воды достигает верхних этажей.</w:t>
      </w:r>
    </w:p>
    <w:p w:rsidR="00AE1FA2" w:rsidRPr="005449C4" w:rsidRDefault="00AE1FA2" w:rsidP="005449C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9C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Если есть время, постарайтесь дождаться, когда поток воды немного утихнет. После этого организуйте себе максимально надежно плавательное средство, не забыв про то, как Вы им будете управлять. И вспомнив нужное направление движения, направляйтесь туда. Если же вы внезапно окажитесь в воде, сбросьте с себя тяжелую обувь и одежду. Плыть нужно только по направлению движения, не тратить силы понапрасну.</w:t>
      </w:r>
    </w:p>
    <w:p w:rsidR="005620EF" w:rsidRDefault="005620EF" w:rsidP="005449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49C4" w:rsidRPr="005449C4" w:rsidRDefault="005449C4" w:rsidP="005449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6C2">
        <w:rPr>
          <w:rFonts w:ascii="Times New Roman" w:hAnsi="Times New Roman" w:cs="Times New Roman"/>
          <w:b/>
          <w:sz w:val="28"/>
          <w:szCs w:val="28"/>
        </w:rPr>
        <w:t>Главное управление МЧС России по Республике Бурятия напоминает: если вы попали в чрезвычайную ситуацию, и вам нужна помощь пожарных или спасателей – единый номер для вызова всех экстренных служб с мобильного телефона «112», «101» и «01» - со стационарного.</w:t>
      </w:r>
      <w:bookmarkStart w:id="0" w:name="_GoBack"/>
      <w:bookmarkEnd w:id="0"/>
    </w:p>
    <w:sectPr w:rsidR="005449C4" w:rsidRPr="005449C4" w:rsidSect="005449C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172CE4"/>
    <w:multiLevelType w:val="multilevel"/>
    <w:tmpl w:val="A14C6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E1FA2"/>
    <w:rsid w:val="0046757E"/>
    <w:rsid w:val="005449C4"/>
    <w:rsid w:val="005620EF"/>
    <w:rsid w:val="008F1EA3"/>
    <w:rsid w:val="00AE1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EA3"/>
  </w:style>
  <w:style w:type="paragraph" w:styleId="1">
    <w:name w:val="heading 1"/>
    <w:basedOn w:val="a"/>
    <w:link w:val="10"/>
    <w:uiPriority w:val="9"/>
    <w:qFormat/>
    <w:rsid w:val="00AE1F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AE1FA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1F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E1FA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E1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E1FA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7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69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</dc:creator>
  <cp:keywords/>
  <dc:description/>
  <cp:lastModifiedBy>User</cp:lastModifiedBy>
  <cp:revision>4</cp:revision>
  <dcterms:created xsi:type="dcterms:W3CDTF">2021-07-06T02:19:00Z</dcterms:created>
  <dcterms:modified xsi:type="dcterms:W3CDTF">2021-09-30T08:13:00Z</dcterms:modified>
</cp:coreProperties>
</file>