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6DD" w:rsidRDefault="00E736DD" w:rsidP="00E736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813978" w:rsidRPr="0065181F" w:rsidRDefault="00813978" w:rsidP="008139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</w:t>
      </w:r>
      <w:r w:rsidRPr="0065181F">
        <w:rPr>
          <w:rFonts w:ascii="Times New Roman" w:hAnsi="Times New Roman" w:cs="Times New Roman"/>
          <w:sz w:val="24"/>
          <w:szCs w:val="24"/>
        </w:rPr>
        <w:t>ЕРЖДЕН</w:t>
      </w:r>
    </w:p>
    <w:p w:rsidR="00813978" w:rsidRPr="0065181F" w:rsidRDefault="00813978" w:rsidP="008139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МУ </w:t>
      </w:r>
      <w:r w:rsidRPr="0065181F">
        <w:rPr>
          <w:rFonts w:ascii="Times New Roman" w:hAnsi="Times New Roman" w:cs="Times New Roman"/>
          <w:sz w:val="24"/>
          <w:szCs w:val="24"/>
        </w:rPr>
        <w:t>Управления образования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</w:t>
      </w:r>
      <w:r w:rsidR="00FF36C3" w:rsidRPr="0065181F">
        <w:rPr>
          <w:rFonts w:ascii="Times New Roman" w:hAnsi="Times New Roman" w:cs="Times New Roman"/>
          <w:sz w:val="24"/>
          <w:szCs w:val="24"/>
        </w:rPr>
        <w:t xml:space="preserve">от </w:t>
      </w:r>
      <w:r w:rsidR="00FF36C3">
        <w:rPr>
          <w:rFonts w:ascii="Times New Roman" w:hAnsi="Times New Roman" w:cs="Times New Roman"/>
          <w:sz w:val="24"/>
          <w:szCs w:val="24"/>
        </w:rPr>
        <w:t xml:space="preserve">«21» мая 2020 </w:t>
      </w:r>
      <w:r w:rsidR="00FF36C3" w:rsidRPr="0065181F">
        <w:rPr>
          <w:rFonts w:ascii="Times New Roman" w:hAnsi="Times New Roman" w:cs="Times New Roman"/>
          <w:sz w:val="24"/>
          <w:szCs w:val="24"/>
        </w:rPr>
        <w:t xml:space="preserve">г. № </w:t>
      </w:r>
      <w:r w:rsidR="00FF36C3">
        <w:rPr>
          <w:rFonts w:ascii="Times New Roman" w:hAnsi="Times New Roman" w:cs="Times New Roman"/>
          <w:sz w:val="24"/>
          <w:szCs w:val="24"/>
        </w:rPr>
        <w:t>124</w:t>
      </w:r>
      <w:bookmarkStart w:id="0" w:name="_GoBack"/>
      <w:bookmarkEnd w:id="0"/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конфликте интересов работников 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учреждения Управление образования Прибайкальского района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978">
        <w:rPr>
          <w:rFonts w:ascii="Times New Roman" w:hAnsi="Times New Roman" w:cs="Times New Roman"/>
          <w:b/>
          <w:bCs/>
          <w:sz w:val="24"/>
          <w:szCs w:val="24"/>
        </w:rPr>
        <w:t>1.Общие положения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19" w:rsidRDefault="00813978" w:rsidP="00336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813978">
        <w:rPr>
          <w:rFonts w:ascii="Times New Roman" w:hAnsi="Times New Roman" w:cs="Times New Roman"/>
          <w:sz w:val="24"/>
          <w:szCs w:val="24"/>
        </w:rPr>
        <w:t xml:space="preserve">Настоящее </w:t>
      </w:r>
      <w:proofErr w:type="spellStart"/>
      <w:r w:rsidRPr="00813978">
        <w:rPr>
          <w:rFonts w:ascii="Times New Roman" w:hAnsi="Times New Roman" w:cs="Times New Roman"/>
          <w:sz w:val="24"/>
          <w:szCs w:val="24"/>
        </w:rPr>
        <w:t>Цоложение</w:t>
      </w:r>
      <w:proofErr w:type="spellEnd"/>
      <w:r w:rsidRPr="00813978">
        <w:rPr>
          <w:rFonts w:ascii="Times New Roman" w:hAnsi="Times New Roman" w:cs="Times New Roman"/>
          <w:sz w:val="24"/>
          <w:szCs w:val="24"/>
        </w:rPr>
        <w:t xml:space="preserve"> о конфликте интересов (далее - Положение) разработано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в соответствии Федеральным законом от 25.12.2008г. № 273-ФЗ «О противодействии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коррупции», Указом Президента Российской Федерации от 2 апреля 2013 г. N 309 "О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мерах по реализации отдельных положений Федерального закона «О противодействии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коррупции» и «Методическими рекомендациями по разработке и принятию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организациями мер по предупреждению и противодействию коррупции».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13978" w:rsidRPr="00813978" w:rsidRDefault="00813978" w:rsidP="00336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1.2. Настоящее Положение определяет систему мер по предотвращению 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 xml:space="preserve">урегулированию конфликта интересов в </w:t>
      </w:r>
      <w:r w:rsidR="00336119">
        <w:rPr>
          <w:rFonts w:ascii="Times New Roman" w:hAnsi="Times New Roman" w:cs="Times New Roman"/>
          <w:sz w:val="24"/>
          <w:szCs w:val="24"/>
        </w:rPr>
        <w:t xml:space="preserve">МУ </w:t>
      </w:r>
      <w:r w:rsidRPr="00813978">
        <w:rPr>
          <w:rFonts w:ascii="Times New Roman" w:hAnsi="Times New Roman" w:cs="Times New Roman"/>
          <w:sz w:val="24"/>
          <w:szCs w:val="24"/>
        </w:rPr>
        <w:t>Управлени</w:t>
      </w:r>
      <w:r w:rsidR="00336119">
        <w:rPr>
          <w:rFonts w:ascii="Times New Roman" w:hAnsi="Times New Roman" w:cs="Times New Roman"/>
          <w:sz w:val="24"/>
          <w:szCs w:val="24"/>
        </w:rPr>
        <w:t>е</w:t>
      </w:r>
      <w:r w:rsidRPr="00813978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 w:rsidR="00336119"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813978">
        <w:rPr>
          <w:rFonts w:ascii="Times New Roman" w:hAnsi="Times New Roman" w:cs="Times New Roman"/>
          <w:sz w:val="24"/>
          <w:szCs w:val="24"/>
        </w:rPr>
        <w:t xml:space="preserve"> (далее - Учреждение)</w:t>
      </w:r>
      <w:r w:rsidR="00336119">
        <w:rPr>
          <w:rFonts w:ascii="Times New Roman" w:hAnsi="Times New Roman" w:cs="Times New Roman"/>
          <w:sz w:val="24"/>
          <w:szCs w:val="24"/>
        </w:rPr>
        <w:t>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1.3. Основной задачей деятельности Учреждения по предотвращению 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урегулированию конфликта интересов является ограничение влияния частных интересов,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личной заинтересованности сотрудников на реализуемые ими трудовые функции,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принимаемые решения.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1.4. В основу работы по управлению конфликтом интересов в Учреждении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положены следующие принципы: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обязательность раскрытия сведений о реальном или потенциальном конфликте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интересов;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 xml:space="preserve">- индивидуальное рассмотрение и оценка </w:t>
      </w:r>
      <w:proofErr w:type="spellStart"/>
      <w:r w:rsidRPr="00813978">
        <w:rPr>
          <w:rFonts w:ascii="Times New Roman" w:hAnsi="Times New Roman" w:cs="Times New Roman"/>
          <w:sz w:val="24"/>
          <w:szCs w:val="24"/>
        </w:rPr>
        <w:t>репутационных</w:t>
      </w:r>
      <w:proofErr w:type="spellEnd"/>
      <w:r w:rsidRPr="00813978">
        <w:rPr>
          <w:rFonts w:ascii="Times New Roman" w:hAnsi="Times New Roman" w:cs="Times New Roman"/>
          <w:sz w:val="24"/>
          <w:szCs w:val="24"/>
        </w:rPr>
        <w:t xml:space="preserve"> рисков для Учреждения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при выявлении каждого конфликта интересов и его урегулирование;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конфиденциальность процесса раскрытия сведений о конфликте интересов 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процесса его урегулирования;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соблюдение баланса интересов Учреждения и сотрудника при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урегулировании конфликта интересов;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защита сотрудника от преследования в связи с сообщением о конфликте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интересов, который был своевременно раскрыт сотрудником и урегулирован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(предотвращен) Учреждением.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1.5. Действие Положения распространяется на всех сотрудников Учреждения вне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зависимости от уровня занимаемой должности,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1.6. Под личной заинтересованностью указанных лиц понимается материальная или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иная заинтересованность, которая влияет или может повлиять на обеспечение прав 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законных интересов Учреждения и участников отношений.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1.7. Под конфликтом интересов понимается ситуация, при которой личная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заинтересованность вышеуказанных лиц влияет или может повлиять на исполнение ими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своих профессиональных обязанностей и (или) влечет за собой возникновение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противоречия между такой личной заинтересованностью и законными интересами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Учреждения или угрозу возникновения противоречия, которое способно привести к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причинению вреда законным интересам Учреждения.</w:t>
      </w:r>
    </w:p>
    <w:p w:rsidR="00336119" w:rsidRPr="00813978" w:rsidRDefault="00336119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978" w:rsidRDefault="00813978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978">
        <w:rPr>
          <w:rFonts w:ascii="Times New Roman" w:hAnsi="Times New Roman" w:cs="Times New Roman"/>
          <w:b/>
          <w:bCs/>
          <w:sz w:val="24"/>
          <w:szCs w:val="24"/>
        </w:rPr>
        <w:t xml:space="preserve">2. Процедура информирования работниками </w:t>
      </w:r>
      <w:r w:rsidR="00336119">
        <w:rPr>
          <w:rFonts w:ascii="Times New Roman" w:hAnsi="Times New Roman" w:cs="Times New Roman"/>
          <w:b/>
          <w:bCs/>
          <w:sz w:val="24"/>
          <w:szCs w:val="24"/>
        </w:rPr>
        <w:t xml:space="preserve">МУ </w:t>
      </w:r>
      <w:r w:rsidRPr="00813978">
        <w:rPr>
          <w:rFonts w:ascii="Times New Roman" w:hAnsi="Times New Roman" w:cs="Times New Roman"/>
          <w:b/>
          <w:bCs/>
          <w:sz w:val="24"/>
          <w:szCs w:val="24"/>
        </w:rPr>
        <w:t xml:space="preserve">Управление </w:t>
      </w:r>
      <w:proofErr w:type="gramStart"/>
      <w:r w:rsidRPr="00813978">
        <w:rPr>
          <w:rFonts w:ascii="Times New Roman" w:hAnsi="Times New Roman" w:cs="Times New Roman"/>
          <w:b/>
          <w:bCs/>
          <w:sz w:val="24"/>
          <w:szCs w:val="24"/>
        </w:rPr>
        <w:t>образовании</w:t>
      </w:r>
      <w:proofErr w:type="gramEnd"/>
      <w:r w:rsidRPr="008139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6119">
        <w:rPr>
          <w:rFonts w:ascii="Times New Roman" w:hAnsi="Times New Roman" w:cs="Times New Roman"/>
          <w:b/>
          <w:bCs/>
          <w:sz w:val="24"/>
          <w:szCs w:val="24"/>
        </w:rPr>
        <w:t>Прибайкальского</w:t>
      </w:r>
      <w:r w:rsidRPr="00813978">
        <w:rPr>
          <w:rFonts w:ascii="Times New Roman" w:hAnsi="Times New Roman" w:cs="Times New Roman"/>
          <w:b/>
          <w:bCs/>
          <w:sz w:val="24"/>
          <w:szCs w:val="24"/>
        </w:rPr>
        <w:t xml:space="preserve"> работодателя о возникновении конфликта интересов</w:t>
      </w:r>
    </w:p>
    <w:p w:rsidR="00336119" w:rsidRPr="00813978" w:rsidRDefault="00336119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lastRenderedPageBreak/>
        <w:t xml:space="preserve">2.1.В целях </w:t>
      </w:r>
      <w:proofErr w:type="gramStart"/>
      <w:r w:rsidRPr="00813978">
        <w:rPr>
          <w:rFonts w:ascii="Times New Roman" w:hAnsi="Times New Roman" w:cs="Times New Roman"/>
          <w:sz w:val="24"/>
          <w:szCs w:val="24"/>
        </w:rPr>
        <w:t>недопущения любой возможности возникновения конфликта интересов</w:t>
      </w:r>
      <w:proofErr w:type="gramEnd"/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сотрудник Учреждения обязан сообщить работодателю (уполномоченному лицу) и своему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непосредственному руководителю о возникшем конфликте интересов или о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возможности его возникновения посредством уведомления в письменной форме.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2.2.Указанное уведомление, доводится до сведения работодателя (уполномоченного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лица) незамедлительно.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2.3.По результатам рассмотрения уведомления работодатель (уполномоченное им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лицо) принимает одно из следующих решений: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об отсутствии конфликта интересов;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о наличии конфликта интересов и необходимости принятия мер по его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урегулированию;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об организации проверки содержащихся в уведомлении сведений.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2.4. Для проверки содержащихся в уведомлении сведений приказом начальника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создается комиссия по урегулированию конфликта между участниками отношений и конфликта интересов, с целью оценки серьезности возникающих для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Учреждения рисков и выбора наиболее подходящей формы урегулирования конфликта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интересов. Материалы проверки оформляются в письменной форме. Деятельность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указанной комиссии регулируется отдельным положением.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2.5. Материалы проверки</w:t>
      </w:r>
      <w:proofErr w:type="gramStart"/>
      <w:r w:rsidRPr="00813978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813978">
        <w:rPr>
          <w:rFonts w:ascii="Times New Roman" w:hAnsi="Times New Roman" w:cs="Times New Roman"/>
          <w:sz w:val="24"/>
          <w:szCs w:val="24"/>
        </w:rPr>
        <w:t>окладываются работодателю (уполномоченному им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лицу) и непосредственному руководителю для принятия соответствующих решений.</w:t>
      </w:r>
    </w:p>
    <w:p w:rsidR="00336119" w:rsidRPr="00813978" w:rsidRDefault="00336119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978" w:rsidRPr="00813978" w:rsidRDefault="00813978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978">
        <w:rPr>
          <w:rFonts w:ascii="Times New Roman" w:hAnsi="Times New Roman" w:cs="Times New Roman"/>
          <w:b/>
          <w:bCs/>
          <w:sz w:val="24"/>
          <w:szCs w:val="24"/>
        </w:rPr>
        <w:t>3. Основные обязанности сотрудников в связи с раскрытием и урегулированием</w:t>
      </w:r>
    </w:p>
    <w:p w:rsidR="00813978" w:rsidRDefault="00813978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978">
        <w:rPr>
          <w:rFonts w:ascii="Times New Roman" w:hAnsi="Times New Roman" w:cs="Times New Roman"/>
          <w:b/>
          <w:bCs/>
          <w:sz w:val="24"/>
          <w:szCs w:val="24"/>
        </w:rPr>
        <w:t>конфликта интересов</w:t>
      </w:r>
    </w:p>
    <w:p w:rsidR="00336119" w:rsidRPr="00813978" w:rsidRDefault="00336119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Основные обязанности сотрудников в связи с раскрытием и урегулированием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конфликта интересов включают в себя: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при принятии решений по деловым вопросам и выполнении своих трудовых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обязанностей руководствоваться интересами Учреждения, без учета своих личных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интересов, интересов своих родственников и друзей;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избегать (по возможности) ситуаций и обстоятельств, которые могут привести к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конфликту интересов;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раскрывать возникший (реальный) или потенциальный конфликт интересов;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содействовать урегулированию возникшего конфликта интересов.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соблюдать правила и процедуры, предусмотренные Кодексом этики и служебного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поведения работников Учреждения, настоящим Положением;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соблюдать режим защиты информации.</w:t>
      </w:r>
    </w:p>
    <w:p w:rsidR="00336119" w:rsidRPr="00813978" w:rsidRDefault="00336119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978" w:rsidRDefault="00813978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978">
        <w:rPr>
          <w:rFonts w:ascii="Times New Roman" w:hAnsi="Times New Roman" w:cs="Times New Roman"/>
          <w:b/>
          <w:bCs/>
          <w:sz w:val="24"/>
          <w:szCs w:val="24"/>
        </w:rPr>
        <w:t xml:space="preserve">4. Порядок и виды раскрытия конфликта интересов сотрудником </w:t>
      </w:r>
      <w:r w:rsidR="00336119">
        <w:rPr>
          <w:rFonts w:ascii="Times New Roman" w:hAnsi="Times New Roman" w:cs="Times New Roman"/>
          <w:b/>
          <w:bCs/>
          <w:sz w:val="24"/>
          <w:szCs w:val="24"/>
        </w:rPr>
        <w:t>Учреждения и способы его разрешения</w:t>
      </w:r>
    </w:p>
    <w:p w:rsidR="00336119" w:rsidRPr="00813978" w:rsidRDefault="00336119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4.1. В Учреждении установлены следующие виды раскрытия конфликта интересов: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раскрытие сведений о конфликте интересов при приеме на работу;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раскрытие сведений о конфликте интересов при назначении на новую должность;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разовое раскрытие сведений по мере возникновения ситуаций конфликта интересов.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4.2.С целью оценки серьезности возникающих для Учреждения рисков и выбора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наиболее подходящей формы урегулирования конфликтов интересов в Учреждении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используются следующие способы его разрешения: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-ограничение доступа работника к конкретной информации, которая может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затрагивать личные интересы работника;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добровольный отказ сотрудника или его отстранение (постоянное или временное) от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участия в обсуждении и процессе принятия решений по вопросам, которые находятся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или могут оказаться под влиянием конфликта интересов;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пересмотр и изменение функциональных обязанностей работника;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lastRenderedPageBreak/>
        <w:t>- временное отстранение работника от должности, если его личные интересы входят в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противоречие с функциональными обязанностями;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отказ работника от своего личного интереса, порождающего конфликт с интересами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Управления;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 увольнение работника по его инициативе;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-увольнение работника по инициативе работодателя за совершение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дисциплинарного проступка, то есть за неисполнение или ненадлежащее исполнение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работником по его вине возложенных на него трудовых обязанностей.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4.3.Перечень способов разрешения конфликта интересов не является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исчерпывающим. В каждом конкретном случае по договоренности Учреждения 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 xml:space="preserve">сотрудника, раскрывшего сведения о конфликте интересов, могут быть найдены </w:t>
      </w:r>
      <w:r w:rsidR="00336119">
        <w:rPr>
          <w:rFonts w:ascii="Times New Roman" w:hAnsi="Times New Roman" w:cs="Times New Roman"/>
          <w:sz w:val="24"/>
          <w:szCs w:val="24"/>
        </w:rPr>
        <w:t>и</w:t>
      </w:r>
      <w:r w:rsidRPr="00813978">
        <w:rPr>
          <w:rFonts w:ascii="Times New Roman" w:hAnsi="Times New Roman" w:cs="Times New Roman"/>
          <w:sz w:val="24"/>
          <w:szCs w:val="24"/>
        </w:rPr>
        <w:t>ные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формы его урегулирования.</w:t>
      </w:r>
    </w:p>
    <w:p w:rsidR="00336119" w:rsidRPr="00813978" w:rsidRDefault="00336119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978" w:rsidRDefault="00813978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978">
        <w:rPr>
          <w:rFonts w:ascii="Times New Roman" w:hAnsi="Times New Roman" w:cs="Times New Roman"/>
          <w:b/>
          <w:bCs/>
          <w:sz w:val="24"/>
          <w:szCs w:val="24"/>
        </w:rPr>
        <w:t>5. Меры по разрешению конфликта интересов</w:t>
      </w:r>
    </w:p>
    <w:p w:rsidR="00336119" w:rsidRPr="00813978" w:rsidRDefault="00336119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5.1. В Учреждении предусматривается конфиденциальное рассмотрение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представленных сведений и урегулирования конфликта интересов.</w:t>
      </w:r>
    </w:p>
    <w:p w:rsidR="00813978" w:rsidRP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5.2. Поступившая информация проверяется начальником с целью оценки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серьезности возникающих для Учреждения рисков и выбора наиболее подходящей формы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урегулирования конфликта интересов.</w:t>
      </w:r>
    </w:p>
    <w:p w:rsidR="00813978" w:rsidRDefault="00813978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978">
        <w:rPr>
          <w:rFonts w:ascii="Times New Roman" w:hAnsi="Times New Roman" w:cs="Times New Roman"/>
          <w:sz w:val="24"/>
          <w:szCs w:val="24"/>
        </w:rPr>
        <w:t>5.3. В результате рассмотрения конфликта интересов используются способы их</w:t>
      </w:r>
      <w:r w:rsidR="00336119">
        <w:rPr>
          <w:rFonts w:ascii="Times New Roman" w:hAnsi="Times New Roman" w:cs="Times New Roman"/>
          <w:sz w:val="24"/>
          <w:szCs w:val="24"/>
        </w:rPr>
        <w:t xml:space="preserve"> </w:t>
      </w:r>
      <w:r w:rsidRPr="00813978">
        <w:rPr>
          <w:rFonts w:ascii="Times New Roman" w:hAnsi="Times New Roman" w:cs="Times New Roman"/>
          <w:sz w:val="24"/>
          <w:szCs w:val="24"/>
        </w:rPr>
        <w:t>разрешения, указанные в п.4.2 настоящего Положения.</w:t>
      </w:r>
    </w:p>
    <w:p w:rsidR="00336119" w:rsidRPr="00813978" w:rsidRDefault="00336119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978" w:rsidRDefault="00813978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978">
        <w:rPr>
          <w:rFonts w:ascii="Times New Roman" w:hAnsi="Times New Roman" w:cs="Times New Roman"/>
          <w:b/>
          <w:bCs/>
          <w:sz w:val="24"/>
          <w:szCs w:val="24"/>
        </w:rPr>
        <w:t xml:space="preserve">6. Ответственность </w:t>
      </w:r>
    </w:p>
    <w:p w:rsidR="00336119" w:rsidRPr="00813978" w:rsidRDefault="00336119" w:rsidP="00336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3978" w:rsidRPr="00813978" w:rsidRDefault="00336119" w:rsidP="00813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случае несоблюдения н</w:t>
      </w:r>
      <w:r w:rsidR="00813978" w:rsidRPr="00813978">
        <w:rPr>
          <w:rFonts w:ascii="Times New Roman" w:hAnsi="Times New Roman" w:cs="Times New Roman"/>
          <w:sz w:val="24"/>
          <w:szCs w:val="24"/>
        </w:rPr>
        <w:t>астоящего положения сотрудники Учреждения несут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978" w:rsidRPr="00813978">
        <w:rPr>
          <w:rFonts w:ascii="Times New Roman" w:hAnsi="Times New Roman" w:cs="Times New Roman"/>
          <w:sz w:val="24"/>
          <w:szCs w:val="24"/>
        </w:rPr>
        <w:t>ответственность в соответствии с законод</w:t>
      </w:r>
      <w:r>
        <w:rPr>
          <w:rFonts w:ascii="Times New Roman" w:hAnsi="Times New Roman" w:cs="Times New Roman"/>
          <w:sz w:val="24"/>
          <w:szCs w:val="24"/>
        </w:rPr>
        <w:t>ательством Российской Федерации.</w:t>
      </w:r>
    </w:p>
    <w:p w:rsidR="00B12EB2" w:rsidRPr="00813978" w:rsidRDefault="00B12EB2" w:rsidP="00813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2EB2" w:rsidRPr="0081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978"/>
    <w:rsid w:val="00336119"/>
    <w:rsid w:val="00813978"/>
    <w:rsid w:val="00B12EB2"/>
    <w:rsid w:val="00E736DD"/>
    <w:rsid w:val="00FF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6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cp:lastPrinted>2020-05-21T00:17:00Z</cp:lastPrinted>
  <dcterms:created xsi:type="dcterms:W3CDTF">2020-03-03T05:32:00Z</dcterms:created>
  <dcterms:modified xsi:type="dcterms:W3CDTF">2020-06-05T00:41:00Z</dcterms:modified>
</cp:coreProperties>
</file>